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E9A" w:rsidRDefault="008A4E9A" w:rsidP="00FB3C12">
      <w:pPr>
        <w:jc w:val="center"/>
        <w:rPr>
          <w:rFonts w:ascii="Arial Narrow" w:hAnsi="Arial Narrow" w:cs="Arial"/>
          <w:b/>
          <w:sz w:val="18"/>
          <w:szCs w:val="18"/>
        </w:rPr>
      </w:pPr>
      <w:bookmarkStart w:id="0" w:name="_GoBack"/>
      <w:bookmarkEnd w:id="0"/>
    </w:p>
    <w:p w:rsidR="00FB3C12" w:rsidRPr="008A4E9A" w:rsidRDefault="00FB3C12" w:rsidP="00FB3C12">
      <w:pPr>
        <w:jc w:val="center"/>
        <w:rPr>
          <w:rFonts w:ascii="Arial Narrow" w:hAnsi="Arial Narrow" w:cs="Arial"/>
          <w:b/>
        </w:rPr>
      </w:pPr>
      <w:r w:rsidRPr="008A4E9A">
        <w:rPr>
          <w:rFonts w:ascii="Arial Narrow" w:hAnsi="Arial Narrow" w:cs="Arial"/>
          <w:b/>
        </w:rPr>
        <w:t>LINEAMIENTOS GENERALES PARA ELABORAR DOCUMENTO TÉCNICO DE UN PROYECTO PEDAGÓGICO TRANSVERSAL</w:t>
      </w:r>
    </w:p>
    <w:p w:rsidR="00FB3C12" w:rsidRPr="008A4E9A" w:rsidRDefault="00FB3C12" w:rsidP="00FB3C12">
      <w:pPr>
        <w:jc w:val="center"/>
        <w:rPr>
          <w:rFonts w:ascii="Arial Narrow" w:hAnsi="Arial Narrow" w:cs="Arial"/>
          <w:b/>
        </w:rPr>
      </w:pPr>
    </w:p>
    <w:p w:rsidR="00FB3C12" w:rsidRPr="008A4E9A" w:rsidRDefault="00FB3C12" w:rsidP="00FB3C12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 Narrow" w:hAnsi="Arial Narrow" w:cs="Arial"/>
        </w:rPr>
      </w:pPr>
      <w:r w:rsidRPr="008A4E9A">
        <w:rPr>
          <w:rFonts w:ascii="Arial Narrow" w:hAnsi="Arial Narrow" w:cs="Arial"/>
        </w:rPr>
        <w:t>Portada (contiene nombre, eslogan y algunos datos básicos).</w:t>
      </w:r>
    </w:p>
    <w:p w:rsidR="00FB3C12" w:rsidRPr="008A4E9A" w:rsidRDefault="00FB3C12" w:rsidP="00FB3C12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 Narrow" w:hAnsi="Arial Narrow" w:cs="Arial"/>
        </w:rPr>
      </w:pPr>
      <w:r w:rsidRPr="008A4E9A">
        <w:rPr>
          <w:rFonts w:ascii="Arial Narrow" w:hAnsi="Arial Narrow" w:cs="Arial"/>
        </w:rPr>
        <w:t>Tabla de contenidos</w:t>
      </w:r>
    </w:p>
    <w:p w:rsidR="00FB3C12" w:rsidRPr="008A4E9A" w:rsidRDefault="00FB3C12" w:rsidP="00FB3C12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 Narrow" w:hAnsi="Arial Narrow" w:cs="Arial"/>
        </w:rPr>
      </w:pPr>
      <w:r w:rsidRPr="008A4E9A">
        <w:rPr>
          <w:rFonts w:ascii="Arial Narrow" w:hAnsi="Arial Narrow" w:cs="Arial"/>
        </w:rPr>
        <w:t>Resumen del documento</w:t>
      </w:r>
    </w:p>
    <w:p w:rsidR="00FB3C12" w:rsidRPr="008A4E9A" w:rsidRDefault="00FB3C12" w:rsidP="00FB3C12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 Narrow" w:hAnsi="Arial Narrow" w:cs="Arial"/>
        </w:rPr>
      </w:pPr>
      <w:r w:rsidRPr="008A4E9A">
        <w:rPr>
          <w:rFonts w:ascii="Arial Narrow" w:hAnsi="Arial Narrow" w:cs="Arial"/>
        </w:rPr>
        <w:t>Palabras clave</w:t>
      </w:r>
    </w:p>
    <w:p w:rsidR="00FB3C12" w:rsidRPr="008A4E9A" w:rsidRDefault="00FB3C12" w:rsidP="00FB3C12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 Narrow" w:hAnsi="Arial Narrow" w:cs="Arial"/>
        </w:rPr>
      </w:pPr>
      <w:r w:rsidRPr="008A4E9A">
        <w:rPr>
          <w:rFonts w:ascii="Arial Narrow" w:hAnsi="Arial Narrow" w:cs="Arial"/>
        </w:rPr>
        <w:t>Planteamiento del problema</w:t>
      </w:r>
    </w:p>
    <w:p w:rsidR="00FB3C12" w:rsidRPr="008A4E9A" w:rsidRDefault="00FB3C12" w:rsidP="00FB3C12">
      <w:pPr>
        <w:jc w:val="both"/>
        <w:rPr>
          <w:rFonts w:ascii="Arial Narrow" w:hAnsi="Arial Narrow" w:cs="Arial"/>
        </w:rPr>
      </w:pPr>
      <w:r w:rsidRPr="008A4E9A">
        <w:rPr>
          <w:rFonts w:ascii="Arial Narrow" w:hAnsi="Arial Narrow" w:cs="Arial"/>
        </w:rPr>
        <w:t xml:space="preserve">            5.1. Diagnóstico y/o antecedentes</w:t>
      </w:r>
    </w:p>
    <w:p w:rsidR="00FB3C12" w:rsidRPr="008A4E9A" w:rsidRDefault="00FB3C12" w:rsidP="00FB3C12">
      <w:pPr>
        <w:jc w:val="both"/>
        <w:rPr>
          <w:rFonts w:ascii="Arial Narrow" w:hAnsi="Arial Narrow" w:cs="Arial"/>
        </w:rPr>
      </w:pPr>
      <w:r w:rsidRPr="008A4E9A">
        <w:rPr>
          <w:rFonts w:ascii="Arial Narrow" w:hAnsi="Arial Narrow" w:cs="Arial"/>
        </w:rPr>
        <w:t xml:space="preserve">            5.2. Pregunta esencial y/o problematizadora</w:t>
      </w:r>
    </w:p>
    <w:p w:rsidR="00FB3C12" w:rsidRPr="008A4E9A" w:rsidRDefault="00FB3C12" w:rsidP="00FB3C12">
      <w:pPr>
        <w:jc w:val="both"/>
        <w:rPr>
          <w:rFonts w:ascii="Arial Narrow" w:hAnsi="Arial Narrow" w:cs="Arial"/>
        </w:rPr>
      </w:pPr>
      <w:r w:rsidRPr="008A4E9A">
        <w:rPr>
          <w:rFonts w:ascii="Arial Narrow" w:hAnsi="Arial Narrow" w:cs="Arial"/>
        </w:rPr>
        <w:t xml:space="preserve">            5.3. Objetivo general</w:t>
      </w:r>
    </w:p>
    <w:p w:rsidR="00FB3C12" w:rsidRPr="008A4E9A" w:rsidRDefault="00FB3C12" w:rsidP="00FB3C12">
      <w:pPr>
        <w:jc w:val="both"/>
        <w:rPr>
          <w:rFonts w:ascii="Arial Narrow" w:hAnsi="Arial Narrow" w:cs="Arial"/>
        </w:rPr>
      </w:pPr>
      <w:r w:rsidRPr="008A4E9A">
        <w:rPr>
          <w:rFonts w:ascii="Arial Narrow" w:hAnsi="Arial Narrow" w:cs="Arial"/>
        </w:rPr>
        <w:t xml:space="preserve">            5.4. Objetivos específicos</w:t>
      </w:r>
    </w:p>
    <w:p w:rsidR="00FB3C12" w:rsidRPr="008A4E9A" w:rsidRDefault="00FB3C12" w:rsidP="00FB3C12">
      <w:pPr>
        <w:jc w:val="both"/>
        <w:rPr>
          <w:rFonts w:ascii="Arial Narrow" w:hAnsi="Arial Narrow" w:cs="Arial"/>
        </w:rPr>
      </w:pPr>
      <w:r w:rsidRPr="008A4E9A">
        <w:rPr>
          <w:rFonts w:ascii="Arial Narrow" w:hAnsi="Arial Narrow" w:cs="Arial"/>
        </w:rPr>
        <w:t xml:space="preserve">            5.5. Justificación</w:t>
      </w:r>
    </w:p>
    <w:p w:rsidR="00FB3C12" w:rsidRPr="008A4E9A" w:rsidRDefault="00FB3C12" w:rsidP="00FB3C12">
      <w:pPr>
        <w:jc w:val="both"/>
        <w:rPr>
          <w:rFonts w:ascii="Arial Narrow" w:hAnsi="Arial Narrow" w:cs="Arial"/>
        </w:rPr>
      </w:pPr>
      <w:r w:rsidRPr="008A4E9A">
        <w:rPr>
          <w:rFonts w:ascii="Arial Narrow" w:hAnsi="Arial Narrow" w:cs="Arial"/>
        </w:rPr>
        <w:t xml:space="preserve">            5.5. Delimitación</w:t>
      </w:r>
    </w:p>
    <w:p w:rsidR="00FB3C12" w:rsidRPr="008A4E9A" w:rsidRDefault="00FB3C12" w:rsidP="00FB3C12">
      <w:pPr>
        <w:jc w:val="both"/>
        <w:rPr>
          <w:rFonts w:ascii="Arial Narrow" w:hAnsi="Arial Narrow" w:cs="Arial"/>
        </w:rPr>
      </w:pPr>
    </w:p>
    <w:p w:rsidR="00FB3C12" w:rsidRPr="008A4E9A" w:rsidRDefault="00FB3C12" w:rsidP="00FB3C12">
      <w:pPr>
        <w:jc w:val="both"/>
        <w:rPr>
          <w:rFonts w:ascii="Arial Narrow" w:hAnsi="Arial Narrow" w:cs="Arial"/>
        </w:rPr>
      </w:pPr>
      <w:r w:rsidRPr="008A4E9A">
        <w:rPr>
          <w:rFonts w:ascii="Arial Narrow" w:hAnsi="Arial Narrow" w:cs="Arial"/>
          <w:b/>
        </w:rPr>
        <w:t xml:space="preserve">      6.</w:t>
      </w:r>
      <w:r w:rsidRPr="008A4E9A">
        <w:rPr>
          <w:rFonts w:ascii="Arial Narrow" w:hAnsi="Arial Narrow" w:cs="Arial"/>
        </w:rPr>
        <w:t xml:space="preserve"> Marcos de referencia</w:t>
      </w:r>
    </w:p>
    <w:p w:rsidR="00FB3C12" w:rsidRPr="008A4E9A" w:rsidRDefault="00FB3C12" w:rsidP="00FB3C12">
      <w:pPr>
        <w:jc w:val="both"/>
        <w:rPr>
          <w:rFonts w:ascii="Arial Narrow" w:hAnsi="Arial Narrow" w:cs="Arial"/>
        </w:rPr>
      </w:pPr>
      <w:r w:rsidRPr="008A4E9A">
        <w:rPr>
          <w:rFonts w:ascii="Arial Narrow" w:hAnsi="Arial Narrow" w:cs="Arial"/>
          <w:b/>
        </w:rPr>
        <w:t xml:space="preserve">            </w:t>
      </w:r>
      <w:r w:rsidRPr="008A4E9A">
        <w:rPr>
          <w:rFonts w:ascii="Arial Narrow" w:hAnsi="Arial Narrow" w:cs="Arial"/>
        </w:rPr>
        <w:t>6.1.</w:t>
      </w:r>
      <w:r w:rsidRPr="008A4E9A">
        <w:rPr>
          <w:rFonts w:ascii="Arial Narrow" w:hAnsi="Arial Narrow" w:cs="Arial"/>
          <w:b/>
        </w:rPr>
        <w:t xml:space="preserve"> </w:t>
      </w:r>
      <w:r w:rsidRPr="008A4E9A">
        <w:rPr>
          <w:rFonts w:ascii="Arial Narrow" w:hAnsi="Arial Narrow" w:cs="Arial"/>
        </w:rPr>
        <w:t>Marco conceptual</w:t>
      </w:r>
    </w:p>
    <w:p w:rsidR="00FB3C12" w:rsidRPr="008A4E9A" w:rsidRDefault="00FB3C12" w:rsidP="00FB3C12">
      <w:pPr>
        <w:jc w:val="both"/>
        <w:rPr>
          <w:rFonts w:ascii="Arial Narrow" w:hAnsi="Arial Narrow" w:cs="Arial"/>
        </w:rPr>
      </w:pPr>
      <w:r w:rsidRPr="008A4E9A">
        <w:rPr>
          <w:rFonts w:ascii="Arial Narrow" w:hAnsi="Arial Narrow" w:cs="Arial"/>
        </w:rPr>
        <w:t xml:space="preserve">            6.2.</w:t>
      </w:r>
      <w:r w:rsidRPr="008A4E9A">
        <w:rPr>
          <w:rFonts w:ascii="Arial Narrow" w:hAnsi="Arial Narrow" w:cs="Arial"/>
          <w:b/>
        </w:rPr>
        <w:t xml:space="preserve"> </w:t>
      </w:r>
      <w:r w:rsidRPr="008A4E9A">
        <w:rPr>
          <w:rFonts w:ascii="Arial Narrow" w:hAnsi="Arial Narrow" w:cs="Arial"/>
        </w:rPr>
        <w:t>Marco normativo (se puede describir en la justificación)</w:t>
      </w:r>
    </w:p>
    <w:p w:rsidR="00FB3C12" w:rsidRPr="008A4E9A" w:rsidRDefault="00FB3C12" w:rsidP="00FB3C12">
      <w:pPr>
        <w:jc w:val="both"/>
        <w:rPr>
          <w:rFonts w:ascii="Arial Narrow" w:hAnsi="Arial Narrow" w:cs="Arial"/>
        </w:rPr>
      </w:pPr>
    </w:p>
    <w:p w:rsidR="00FB3C12" w:rsidRPr="008A4E9A" w:rsidRDefault="00FB3C12" w:rsidP="00FB3C12">
      <w:pPr>
        <w:jc w:val="both"/>
        <w:rPr>
          <w:rFonts w:ascii="Arial Narrow" w:hAnsi="Arial Narrow" w:cs="Arial"/>
        </w:rPr>
      </w:pPr>
      <w:r w:rsidRPr="008A4E9A">
        <w:rPr>
          <w:rFonts w:ascii="Arial Narrow" w:hAnsi="Arial Narrow" w:cs="Arial"/>
          <w:b/>
        </w:rPr>
        <w:t xml:space="preserve">      7. </w:t>
      </w:r>
      <w:r w:rsidRPr="008A4E9A">
        <w:rPr>
          <w:rFonts w:ascii="Arial Narrow" w:hAnsi="Arial Narrow" w:cs="Arial"/>
        </w:rPr>
        <w:t>Metodología (estrategia, incluye plan de acción y/o cronograma)</w:t>
      </w:r>
    </w:p>
    <w:p w:rsidR="00FB3C12" w:rsidRPr="008A4E9A" w:rsidRDefault="00FB3C12" w:rsidP="00FB3C12">
      <w:pPr>
        <w:jc w:val="both"/>
        <w:rPr>
          <w:rFonts w:ascii="Arial Narrow" w:hAnsi="Arial Narrow" w:cs="Arial"/>
        </w:rPr>
      </w:pPr>
      <w:r w:rsidRPr="008A4E9A">
        <w:rPr>
          <w:rFonts w:ascii="Arial Narrow" w:hAnsi="Arial Narrow" w:cs="Arial"/>
          <w:b/>
        </w:rPr>
        <w:t xml:space="preserve">      8.</w:t>
      </w:r>
      <w:r w:rsidRPr="008A4E9A">
        <w:rPr>
          <w:rFonts w:ascii="Arial Narrow" w:hAnsi="Arial Narrow" w:cs="Arial"/>
        </w:rPr>
        <w:t xml:space="preserve"> Recursos disponibles</w:t>
      </w:r>
    </w:p>
    <w:p w:rsidR="00FB3C12" w:rsidRPr="008A4E9A" w:rsidRDefault="00FB3C12" w:rsidP="00FB3C12">
      <w:pPr>
        <w:jc w:val="both"/>
        <w:rPr>
          <w:rFonts w:ascii="Arial Narrow" w:hAnsi="Arial Narrow" w:cs="Arial"/>
        </w:rPr>
      </w:pPr>
      <w:r w:rsidRPr="008A4E9A">
        <w:rPr>
          <w:rFonts w:ascii="Arial Narrow" w:hAnsi="Arial Narrow" w:cs="Arial"/>
          <w:b/>
        </w:rPr>
        <w:t xml:space="preserve">      9.</w:t>
      </w:r>
      <w:r w:rsidRPr="008A4E9A">
        <w:rPr>
          <w:rFonts w:ascii="Arial Narrow" w:hAnsi="Arial Narrow" w:cs="Arial"/>
        </w:rPr>
        <w:t xml:space="preserve"> Presupuesto</w:t>
      </w:r>
    </w:p>
    <w:p w:rsidR="00FB3C12" w:rsidRPr="008A4E9A" w:rsidRDefault="00FB3C12" w:rsidP="00FB3C12">
      <w:pPr>
        <w:jc w:val="both"/>
        <w:rPr>
          <w:rFonts w:ascii="Arial Narrow" w:hAnsi="Arial Narrow" w:cs="Arial"/>
        </w:rPr>
      </w:pPr>
    </w:p>
    <w:tbl>
      <w:tblPr>
        <w:tblW w:w="10909" w:type="dxa"/>
        <w:tblInd w:w="-7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1134"/>
        <w:gridCol w:w="1560"/>
        <w:gridCol w:w="2551"/>
        <w:gridCol w:w="2410"/>
        <w:gridCol w:w="2677"/>
      </w:tblGrid>
      <w:tr w:rsidR="00FB3C12" w:rsidRPr="008A4E9A" w:rsidTr="00FB3C12">
        <w:trPr>
          <w:trHeight w:val="252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12" w:rsidRPr="008A4E9A" w:rsidRDefault="00FB3C12" w:rsidP="009F1E37">
            <w:pPr>
              <w:jc w:val="center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8A4E9A">
              <w:rPr>
                <w:rFonts w:ascii="Arial Narrow" w:eastAsia="Times New Roman" w:hAnsi="Arial Narrow" w:cs="Arial"/>
                <w:b/>
                <w:bCs/>
                <w:lang w:eastAsia="es-CO"/>
              </w:rPr>
              <w:t>Nº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12" w:rsidRPr="008A4E9A" w:rsidRDefault="00FB3C12" w:rsidP="009F1E37">
            <w:pPr>
              <w:jc w:val="center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8A4E9A">
              <w:rPr>
                <w:rFonts w:ascii="Arial Narrow" w:eastAsia="Times New Roman" w:hAnsi="Arial Narrow" w:cs="Arial"/>
                <w:b/>
                <w:bCs/>
                <w:lang w:eastAsia="es-CO"/>
              </w:rPr>
              <w:t>CANTIDAD DE BIENES A ADQUIRIR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12" w:rsidRPr="008A4E9A" w:rsidRDefault="00FB3C12" w:rsidP="009F1E37">
            <w:pPr>
              <w:jc w:val="center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8A4E9A">
              <w:rPr>
                <w:rFonts w:ascii="Arial Narrow" w:eastAsia="Times New Roman" w:hAnsi="Arial Narrow" w:cs="Arial"/>
                <w:b/>
                <w:bCs/>
                <w:lang w:eastAsia="es-CO"/>
              </w:rPr>
              <w:t>DESCRIPCION DEL BIEN O SERVICIO, ADQUIRIR O PRESTADO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12" w:rsidRPr="008A4E9A" w:rsidRDefault="00FB3C12" w:rsidP="009F1E37">
            <w:pPr>
              <w:jc w:val="center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8A4E9A">
              <w:rPr>
                <w:rFonts w:ascii="Arial Narrow" w:eastAsia="Times New Roman" w:hAnsi="Arial Narrow" w:cs="Arial"/>
                <w:b/>
                <w:bCs/>
                <w:lang w:eastAsia="es-CO"/>
              </w:rPr>
              <w:t>PRECIO UNITARIO, PROMEDIO DEL BIEN O SERVICIO ADQUIRIDO</w:t>
            </w:r>
          </w:p>
        </w:tc>
        <w:tc>
          <w:tcPr>
            <w:tcW w:w="26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12" w:rsidRPr="008A4E9A" w:rsidRDefault="00FB3C12" w:rsidP="009F1E37">
            <w:pPr>
              <w:jc w:val="center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8A4E9A">
              <w:rPr>
                <w:rFonts w:ascii="Arial Narrow" w:eastAsia="Times New Roman" w:hAnsi="Arial Narrow" w:cs="Arial"/>
                <w:b/>
                <w:bCs/>
                <w:lang w:eastAsia="es-CO"/>
              </w:rPr>
              <w:t>VALOR TOTAL DE UNIDAD BIEN O SERVICIO ADQUIRIDO</w:t>
            </w:r>
          </w:p>
        </w:tc>
      </w:tr>
      <w:tr w:rsidR="00FB3C12" w:rsidRPr="008A4E9A" w:rsidTr="00FB3C12">
        <w:trPr>
          <w:trHeight w:val="474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12" w:rsidRPr="008A4E9A" w:rsidRDefault="00FB3C12" w:rsidP="009F1E37">
            <w:pPr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12" w:rsidRPr="008A4E9A" w:rsidRDefault="00FB3C12" w:rsidP="009F1E37">
            <w:pPr>
              <w:jc w:val="center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8A4E9A">
              <w:rPr>
                <w:rFonts w:ascii="Arial Narrow" w:eastAsia="Times New Roman" w:hAnsi="Arial Narrow" w:cs="Arial"/>
                <w:b/>
                <w:bCs/>
                <w:lang w:eastAsia="es-CO"/>
              </w:rPr>
              <w:t>NUMERO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12" w:rsidRPr="008A4E9A" w:rsidRDefault="00FB3C12" w:rsidP="009F1E37">
            <w:pPr>
              <w:jc w:val="center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8A4E9A">
              <w:rPr>
                <w:rFonts w:ascii="Arial Narrow" w:eastAsia="Times New Roman" w:hAnsi="Arial Narrow" w:cs="Arial"/>
                <w:b/>
                <w:bCs/>
                <w:lang w:eastAsia="es-CO"/>
              </w:rPr>
              <w:t>UNIDAD DE MEDIDA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12" w:rsidRPr="008A4E9A" w:rsidRDefault="00FB3C12" w:rsidP="009F1E37">
            <w:pPr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12" w:rsidRPr="008A4E9A" w:rsidRDefault="00FB3C12" w:rsidP="009F1E37">
            <w:pPr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  <w:tc>
          <w:tcPr>
            <w:tcW w:w="26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12" w:rsidRPr="008A4E9A" w:rsidRDefault="00FB3C12" w:rsidP="009F1E37">
            <w:pPr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FB3C12" w:rsidRPr="008A4E9A" w:rsidTr="00FB3C12">
        <w:trPr>
          <w:trHeight w:val="38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C12" w:rsidRPr="008A4E9A" w:rsidRDefault="00FB3C12" w:rsidP="009F1E3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12" w:rsidRPr="008A4E9A" w:rsidRDefault="00FB3C12" w:rsidP="009F1E3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12" w:rsidRPr="008A4E9A" w:rsidRDefault="00FB3C12" w:rsidP="009F1E37">
            <w:pPr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C12" w:rsidRPr="008A4E9A" w:rsidRDefault="00FB3C12" w:rsidP="009F1E37">
            <w:pPr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12" w:rsidRPr="008A4E9A" w:rsidRDefault="00FB3C12" w:rsidP="009F1E3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12" w:rsidRPr="008A4E9A" w:rsidRDefault="00FB3C12" w:rsidP="009F1E3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</w:tr>
      <w:tr w:rsidR="00960062" w:rsidRPr="008A4E9A" w:rsidTr="00960062">
        <w:trPr>
          <w:trHeight w:val="38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C12" w:rsidRPr="008A4E9A" w:rsidRDefault="00FB3C12" w:rsidP="009F1E37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12" w:rsidRPr="008A4E9A" w:rsidRDefault="00FB3C12" w:rsidP="009F1E37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12" w:rsidRPr="008A4E9A" w:rsidRDefault="00FB3C12" w:rsidP="009F1E37">
            <w:pPr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C12" w:rsidRPr="008A4E9A" w:rsidRDefault="00FB3C12" w:rsidP="009F1E37">
            <w:pPr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12" w:rsidRPr="008A4E9A" w:rsidRDefault="00FB3C12" w:rsidP="009F1E37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12" w:rsidRPr="008A4E9A" w:rsidRDefault="00FB3C12" w:rsidP="009F1E37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</w:pPr>
          </w:p>
        </w:tc>
      </w:tr>
      <w:tr w:rsidR="00FB3C12" w:rsidRPr="008A4E9A" w:rsidTr="00FB3C12">
        <w:trPr>
          <w:trHeight w:val="38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C12" w:rsidRPr="008A4E9A" w:rsidRDefault="00FB3C12" w:rsidP="009F1E3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12" w:rsidRPr="008A4E9A" w:rsidRDefault="00FB3C12" w:rsidP="009F1E3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C12" w:rsidRPr="008A4E9A" w:rsidRDefault="00FB3C12" w:rsidP="009F1E37">
            <w:pPr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12" w:rsidRPr="008A4E9A" w:rsidRDefault="00FB3C12" w:rsidP="009F1E37">
            <w:pPr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12" w:rsidRPr="008A4E9A" w:rsidRDefault="00FB3C12" w:rsidP="009F1E3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12" w:rsidRPr="008A4E9A" w:rsidRDefault="00FB3C12" w:rsidP="009F1E3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</w:tr>
      <w:tr w:rsidR="00FB3C12" w:rsidRPr="008A4E9A" w:rsidTr="00FB3C12">
        <w:trPr>
          <w:trHeight w:val="38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C12" w:rsidRPr="008A4E9A" w:rsidRDefault="00FB3C12" w:rsidP="009F1E3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12" w:rsidRPr="008A4E9A" w:rsidRDefault="00FB3C12" w:rsidP="009F1E3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C12" w:rsidRPr="008A4E9A" w:rsidRDefault="00FB3C12" w:rsidP="009F1E37">
            <w:pPr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3C12" w:rsidRPr="008A4E9A" w:rsidRDefault="00FB3C12" w:rsidP="009F1E37">
            <w:pPr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12" w:rsidRPr="008A4E9A" w:rsidRDefault="00FB3C12" w:rsidP="009F1E3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12" w:rsidRPr="008A4E9A" w:rsidRDefault="00FB3C12" w:rsidP="009F1E3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</w:tr>
      <w:tr w:rsidR="00FB3C12" w:rsidRPr="008A4E9A" w:rsidTr="00FB3C12">
        <w:trPr>
          <w:trHeight w:val="38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C12" w:rsidRPr="008A4E9A" w:rsidRDefault="00FB3C12" w:rsidP="009F1E3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12" w:rsidRPr="008A4E9A" w:rsidRDefault="00FB3C12" w:rsidP="009F1E3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C12" w:rsidRPr="008A4E9A" w:rsidRDefault="00FB3C12" w:rsidP="009F1E37">
            <w:pPr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12" w:rsidRPr="008A4E9A" w:rsidRDefault="00FB3C12" w:rsidP="009F1E37">
            <w:pPr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12" w:rsidRPr="008A4E9A" w:rsidRDefault="00FB3C12" w:rsidP="009F1E3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12" w:rsidRPr="008A4E9A" w:rsidRDefault="00FB3C12" w:rsidP="009F1E3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</w:tr>
      <w:tr w:rsidR="00FB3C12" w:rsidRPr="008A4E9A" w:rsidTr="00FB3C12">
        <w:trPr>
          <w:trHeight w:val="459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C12" w:rsidRPr="008A4E9A" w:rsidRDefault="00FB3C12" w:rsidP="009F1E3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12" w:rsidRPr="008A4E9A" w:rsidRDefault="00FB3C12" w:rsidP="009F1E3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C12" w:rsidRPr="008A4E9A" w:rsidRDefault="00FB3C12" w:rsidP="009F1E37">
            <w:pPr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12" w:rsidRPr="008A4E9A" w:rsidRDefault="00FB3C12" w:rsidP="009F1E37">
            <w:pPr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12" w:rsidRPr="008A4E9A" w:rsidRDefault="00FB3C12" w:rsidP="009F1E3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12" w:rsidRPr="008A4E9A" w:rsidRDefault="00FB3C12" w:rsidP="009F1E3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</w:tr>
    </w:tbl>
    <w:p w:rsidR="00FB3C12" w:rsidRPr="008A4E9A" w:rsidRDefault="00FB3C12" w:rsidP="00FB3C12">
      <w:pPr>
        <w:jc w:val="both"/>
        <w:rPr>
          <w:rFonts w:ascii="Arial Narrow" w:hAnsi="Arial Narrow" w:cs="Arial"/>
        </w:rPr>
      </w:pPr>
    </w:p>
    <w:p w:rsidR="00FB3C12" w:rsidRPr="008A4E9A" w:rsidRDefault="00FB3C12" w:rsidP="00FB3C12">
      <w:pPr>
        <w:jc w:val="both"/>
        <w:rPr>
          <w:rFonts w:ascii="Arial Narrow" w:hAnsi="Arial Narrow" w:cs="Arial"/>
        </w:rPr>
      </w:pPr>
    </w:p>
    <w:p w:rsidR="00FB3C12" w:rsidRPr="008A4E9A" w:rsidRDefault="00FB3C12" w:rsidP="00FB3C12">
      <w:pPr>
        <w:jc w:val="both"/>
        <w:rPr>
          <w:rFonts w:ascii="Arial Narrow" w:hAnsi="Arial Narrow" w:cs="Arial"/>
        </w:rPr>
      </w:pPr>
      <w:r w:rsidRPr="008A4E9A">
        <w:rPr>
          <w:rFonts w:ascii="Arial Narrow" w:hAnsi="Arial Narrow" w:cs="Arial"/>
          <w:b/>
        </w:rPr>
        <w:lastRenderedPageBreak/>
        <w:t xml:space="preserve">      10.</w:t>
      </w:r>
      <w:r w:rsidRPr="008A4E9A">
        <w:rPr>
          <w:rFonts w:ascii="Arial Narrow" w:hAnsi="Arial Narrow" w:cs="Arial"/>
        </w:rPr>
        <w:t xml:space="preserve"> Evaluación del proyecto</w:t>
      </w:r>
    </w:p>
    <w:p w:rsidR="00FB3C12" w:rsidRPr="008A4E9A" w:rsidRDefault="00FB3C12" w:rsidP="00FB3C12">
      <w:pPr>
        <w:pStyle w:val="Prrafodelista"/>
        <w:numPr>
          <w:ilvl w:val="1"/>
          <w:numId w:val="2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4E9A">
        <w:rPr>
          <w:rFonts w:ascii="Arial Narrow" w:hAnsi="Arial Narrow" w:cs="Arial"/>
          <w:sz w:val="24"/>
          <w:szCs w:val="24"/>
        </w:rPr>
        <w:t>LOGROS / METAS ALCANZADOS</w:t>
      </w:r>
    </w:p>
    <w:p w:rsidR="00FB3C12" w:rsidRPr="008A4E9A" w:rsidRDefault="00FB3C12" w:rsidP="00FB3C12">
      <w:pPr>
        <w:pStyle w:val="Prrafodelista"/>
        <w:numPr>
          <w:ilvl w:val="1"/>
          <w:numId w:val="2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4E9A">
        <w:rPr>
          <w:rFonts w:ascii="Arial Narrow" w:hAnsi="Arial Narrow" w:cs="Arial"/>
          <w:sz w:val="24"/>
          <w:szCs w:val="24"/>
        </w:rPr>
        <w:t xml:space="preserve"> CAUSAS DE DICHOS LOGROS</w:t>
      </w:r>
    </w:p>
    <w:p w:rsidR="00FB3C12" w:rsidRPr="008A4E9A" w:rsidRDefault="00FB3C12" w:rsidP="00FB3C12">
      <w:pPr>
        <w:numPr>
          <w:ilvl w:val="1"/>
          <w:numId w:val="2"/>
        </w:numPr>
        <w:rPr>
          <w:rFonts w:ascii="Arial Narrow" w:hAnsi="Arial Narrow" w:cs="Arial"/>
        </w:rPr>
      </w:pPr>
      <w:r w:rsidRPr="008A4E9A">
        <w:rPr>
          <w:rFonts w:ascii="Arial Narrow" w:hAnsi="Arial Narrow" w:cs="Arial"/>
        </w:rPr>
        <w:t xml:space="preserve"> LOGROS / METAS NO ALCANZADAS </w:t>
      </w:r>
    </w:p>
    <w:p w:rsidR="00FB3C12" w:rsidRPr="008A4E9A" w:rsidRDefault="00FB3C12" w:rsidP="00FB3C12">
      <w:pPr>
        <w:numPr>
          <w:ilvl w:val="1"/>
          <w:numId w:val="2"/>
        </w:numPr>
        <w:rPr>
          <w:rFonts w:ascii="Arial Narrow" w:hAnsi="Arial Narrow" w:cs="Arial"/>
        </w:rPr>
      </w:pPr>
      <w:r w:rsidRPr="008A4E9A">
        <w:rPr>
          <w:rFonts w:ascii="Arial Narrow" w:hAnsi="Arial Narrow" w:cs="Arial"/>
        </w:rPr>
        <w:tab/>
        <w:t xml:space="preserve"> DIFICULTADES PRESENTADAS PARA ALCANZAR LAS METAS</w:t>
      </w:r>
    </w:p>
    <w:p w:rsidR="00FB3C12" w:rsidRPr="008A4E9A" w:rsidRDefault="00FB3C12" w:rsidP="00FB3C12">
      <w:pPr>
        <w:numPr>
          <w:ilvl w:val="1"/>
          <w:numId w:val="2"/>
        </w:numPr>
        <w:rPr>
          <w:rFonts w:ascii="Arial Narrow" w:hAnsi="Arial Narrow" w:cs="Arial"/>
        </w:rPr>
      </w:pPr>
      <w:r w:rsidRPr="008A4E9A">
        <w:rPr>
          <w:rFonts w:ascii="Arial Narrow" w:hAnsi="Arial Narrow" w:cs="Arial"/>
        </w:rPr>
        <w:t xml:space="preserve"> METAS PROPUESTAS PARA EL PRÓXIMO AÑO</w:t>
      </w:r>
    </w:p>
    <w:p w:rsidR="00FB3C12" w:rsidRPr="008A4E9A" w:rsidRDefault="00FB3C12" w:rsidP="00FB3C12">
      <w:pPr>
        <w:jc w:val="both"/>
        <w:rPr>
          <w:rFonts w:ascii="Arial Narrow" w:hAnsi="Arial Narrow" w:cs="Arial"/>
        </w:rPr>
      </w:pPr>
    </w:p>
    <w:p w:rsidR="00FB3C12" w:rsidRPr="008A4E9A" w:rsidRDefault="00FB3C12" w:rsidP="00FB3C12">
      <w:pPr>
        <w:jc w:val="both"/>
        <w:rPr>
          <w:rFonts w:ascii="Arial Narrow" w:hAnsi="Arial Narrow" w:cs="Arial"/>
        </w:rPr>
      </w:pPr>
      <w:r w:rsidRPr="008A4E9A">
        <w:rPr>
          <w:rFonts w:ascii="Arial Narrow" w:hAnsi="Arial Narrow" w:cs="Arial"/>
          <w:b/>
        </w:rPr>
        <w:t xml:space="preserve">      11.</w:t>
      </w:r>
      <w:r w:rsidRPr="008A4E9A">
        <w:rPr>
          <w:rFonts w:ascii="Arial Narrow" w:hAnsi="Arial Narrow" w:cs="Arial"/>
        </w:rPr>
        <w:t xml:space="preserve"> Anexos</w:t>
      </w:r>
    </w:p>
    <w:p w:rsidR="00960062" w:rsidRPr="008A4E9A" w:rsidRDefault="00960062" w:rsidP="00FB3C12">
      <w:pPr>
        <w:jc w:val="both"/>
        <w:rPr>
          <w:rFonts w:ascii="Arial Narrow" w:hAnsi="Arial Narrow" w:cs="Arial"/>
        </w:rPr>
      </w:pPr>
    </w:p>
    <w:p w:rsidR="008A4E9A" w:rsidRDefault="00FB3C12" w:rsidP="00960062">
      <w:pPr>
        <w:rPr>
          <w:rFonts w:ascii="Arial Narrow" w:hAnsi="Arial Narrow" w:cs="Arial"/>
        </w:rPr>
      </w:pPr>
      <w:r w:rsidRPr="008A4E9A">
        <w:rPr>
          <w:rFonts w:ascii="Arial Narrow" w:hAnsi="Arial Narrow" w:cs="Arial"/>
          <w:b/>
        </w:rPr>
        <w:t xml:space="preserve">      12.</w:t>
      </w:r>
      <w:r w:rsidRPr="008A4E9A">
        <w:rPr>
          <w:rFonts w:ascii="Arial Narrow" w:hAnsi="Arial Narrow" w:cs="Arial"/>
        </w:rPr>
        <w:t xml:space="preserve"> Bibliografía</w:t>
      </w:r>
    </w:p>
    <w:p w:rsidR="008A4E9A" w:rsidRDefault="008A4E9A" w:rsidP="008A4E9A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      </w:t>
      </w:r>
      <w:r w:rsidRPr="008A4E9A">
        <w:rPr>
          <w:rFonts w:ascii="Arial Narrow" w:hAnsi="Arial Narrow" w:cs="Arial"/>
          <w:b/>
        </w:rPr>
        <w:t>1</w:t>
      </w:r>
      <w:r>
        <w:rPr>
          <w:rFonts w:ascii="Arial Narrow" w:hAnsi="Arial Narrow" w:cs="Arial"/>
          <w:b/>
        </w:rPr>
        <w:t>3</w:t>
      </w:r>
      <w:r w:rsidRPr="008A4E9A">
        <w:rPr>
          <w:rFonts w:ascii="Arial Narrow" w:hAnsi="Arial Narrow" w:cs="Arial"/>
          <w:b/>
        </w:rPr>
        <w:t>.</w:t>
      </w:r>
      <w:r w:rsidRPr="008A4E9A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Evaluación</w:t>
      </w:r>
    </w:p>
    <w:p w:rsidR="008A4E9A" w:rsidRDefault="008A4E9A" w:rsidP="00960062">
      <w:pPr>
        <w:rPr>
          <w:rFonts w:ascii="Arial Narrow" w:hAnsi="Arial Narrow" w:cs="Arial"/>
        </w:rPr>
      </w:pPr>
    </w:p>
    <w:p w:rsidR="008A4E9A" w:rsidRPr="008A4E9A" w:rsidRDefault="008A4E9A" w:rsidP="00960062">
      <w:pPr>
        <w:rPr>
          <w:rFonts w:ascii="Arial Narrow" w:hAnsi="Arial Narrow" w:cs="Arial"/>
        </w:rPr>
      </w:pPr>
    </w:p>
    <w:sectPr w:rsidR="008A4E9A" w:rsidRPr="008A4E9A" w:rsidSect="00B52D79">
      <w:headerReference w:type="default" r:id="rId8"/>
      <w:footerReference w:type="default" r:id="rId9"/>
      <w:pgSz w:w="12240" w:h="15840"/>
      <w:pgMar w:top="2366" w:right="1418" w:bottom="1560" w:left="1418" w:header="425" w:footer="1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9AA" w:rsidRDefault="007329AA" w:rsidP="006A3001">
      <w:r>
        <w:separator/>
      </w:r>
    </w:p>
  </w:endnote>
  <w:endnote w:type="continuationSeparator" w:id="0">
    <w:p w:rsidR="007329AA" w:rsidRDefault="007329AA" w:rsidP="006A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15F" w:rsidRDefault="00200FB4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83C8536" wp14:editId="74CF50C4">
              <wp:simplePos x="0" y="0"/>
              <wp:positionH relativeFrom="column">
                <wp:posOffset>3444240</wp:posOffset>
              </wp:positionH>
              <wp:positionV relativeFrom="paragraph">
                <wp:posOffset>-28575</wp:posOffset>
              </wp:positionV>
              <wp:extent cx="2886075" cy="1403985"/>
              <wp:effectExtent l="0" t="0" r="0" b="571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07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95376" w:rsidRDefault="00F95376" w:rsidP="00F95376">
                          <w:pPr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Carrera 62ª No. 42D sur – 26</w:t>
                          </w:r>
                        </w:p>
                        <w:p w:rsidR="00F95376" w:rsidRDefault="00F95376" w:rsidP="00F95376">
                          <w:pPr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San Antonio de Prado </w:t>
                          </w:r>
                        </w:p>
                        <w:p w:rsidR="00F95376" w:rsidRDefault="00F95376" w:rsidP="00F95376">
                          <w:pPr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Tel.: 286 5591</w:t>
                          </w:r>
                        </w:p>
                        <w:p w:rsidR="00F95376" w:rsidRDefault="00F95376" w:rsidP="00F95376">
                          <w:pPr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DANE: 205001026624 - NIT.: 901049658-6</w:t>
                          </w:r>
                        </w:p>
                        <w:p w:rsidR="00200FB4" w:rsidRPr="00F95376" w:rsidRDefault="00200FB4" w:rsidP="00F95376">
                          <w:pPr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www.iecompartirm.edu.co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683C853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1.2pt;margin-top:-2.25pt;width:227.2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" filled="f" stroked="f">
              <v:textbox style="mso-fit-shape-to-text:t">
                <w:txbxContent>
                  <w:p w:rsidR="00F95376" w:rsidRDefault="00F95376" w:rsidP="00F95376">
                    <w:pPr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Carrera 62ª No. 42D sur – 26</w:t>
                    </w:r>
                  </w:p>
                  <w:p w:rsidR="00F95376" w:rsidRDefault="00F95376" w:rsidP="00F95376">
                    <w:pPr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San Antonio de Prado </w:t>
                    </w:r>
                  </w:p>
                  <w:p w:rsidR="00F95376" w:rsidRDefault="00F95376" w:rsidP="00F95376">
                    <w:pPr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Tel.: 286 5591</w:t>
                    </w:r>
                  </w:p>
                  <w:p w:rsidR="00F95376" w:rsidRDefault="00F95376" w:rsidP="00F95376">
                    <w:pPr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DANE: 205001026624 - NIT.: 901049658-6</w:t>
                    </w:r>
                  </w:p>
                  <w:p w:rsidR="00200FB4" w:rsidRPr="00F95376" w:rsidRDefault="00200FB4" w:rsidP="00F95376">
                    <w:pPr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www.iecompartirm.edu.co</w:t>
                    </w:r>
                  </w:p>
                </w:txbxContent>
              </v:textbox>
            </v:shape>
          </w:pict>
        </mc:Fallback>
      </mc:AlternateContent>
    </w:r>
    <w:r w:rsidR="00717036" w:rsidRPr="00717036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97E60C8" wp14:editId="2053986C">
              <wp:simplePos x="0" y="0"/>
              <wp:positionH relativeFrom="column">
                <wp:posOffset>-652780</wp:posOffset>
              </wp:positionH>
              <wp:positionV relativeFrom="paragraph">
                <wp:posOffset>100330</wp:posOffset>
              </wp:positionV>
              <wp:extent cx="7450455" cy="652145"/>
              <wp:effectExtent l="0" t="0" r="17145" b="14605"/>
              <wp:wrapNone/>
              <wp:docPr id="5" name="17 Forma libr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50455" cy="652145"/>
                      </a:xfrm>
                      <a:custGeom>
                        <a:avLst/>
                        <a:gdLst>
                          <a:gd name="connsiteX0" fmla="*/ 0 w 7536426"/>
                          <a:gd name="connsiteY0" fmla="*/ 58369 h 833478"/>
                          <a:gd name="connsiteX1" fmla="*/ 3731342 w 7536426"/>
                          <a:gd name="connsiteY1" fmla="*/ 73117 h 833478"/>
                          <a:gd name="connsiteX2" fmla="*/ 3746091 w 7536426"/>
                          <a:gd name="connsiteY2" fmla="*/ 781040 h 833478"/>
                          <a:gd name="connsiteX3" fmla="*/ 7536426 w 7536426"/>
                          <a:gd name="connsiteY3" fmla="*/ 781040 h 833478"/>
                          <a:gd name="connsiteX4" fmla="*/ 7536426 w 7536426"/>
                          <a:gd name="connsiteY4" fmla="*/ 781040 h 833478"/>
                          <a:gd name="connsiteX5" fmla="*/ 7536426 w 7536426"/>
                          <a:gd name="connsiteY5" fmla="*/ 766291 h 83347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7536426" h="833478">
                            <a:moveTo>
                              <a:pt x="0" y="58369"/>
                            </a:moveTo>
                            <a:cubicBezTo>
                              <a:pt x="1553497" y="5520"/>
                              <a:pt x="3106994" y="-47328"/>
                              <a:pt x="3731342" y="73117"/>
                            </a:cubicBezTo>
                            <a:cubicBezTo>
                              <a:pt x="4355690" y="193562"/>
                              <a:pt x="3111910" y="663053"/>
                              <a:pt x="3746091" y="781040"/>
                            </a:cubicBezTo>
                            <a:cubicBezTo>
                              <a:pt x="4380272" y="899027"/>
                              <a:pt x="7536426" y="781040"/>
                              <a:pt x="7536426" y="781040"/>
                            </a:cubicBezTo>
                            <a:lnTo>
                              <a:pt x="7536426" y="781040"/>
                            </a:lnTo>
                            <a:lnTo>
                              <a:pt x="7536426" y="766291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FFCC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ECFC64B" id="17 Forma libre" o:spid="_x0000_s1026" style="position:absolute;margin-left:-51.4pt;margin-top:7.9pt;width:586.65pt;height:5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36426,833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" path="m,58369c1553497,5520,3106994,-47328,3731342,73117v624348,120445,-619432,589936,14749,707923c4380272,899027,7536426,781040,7536426,781040r,l7536426,766291e" filled="f" strokecolor="#fc0" strokeweight="1pt">
              <v:path arrowok="t" o:connecttype="custom" o:connectlocs="0,45670;3688777,57210;3703358,611116;7450455,611116;7450455,611116;7450455,599575" o:connectangles="0,0,0,0,0,0"/>
            </v:shape>
          </w:pict>
        </mc:Fallback>
      </mc:AlternateContent>
    </w:r>
    <w:r w:rsidR="00717036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0B30D0" wp14:editId="425C83A3">
              <wp:simplePos x="0" y="0"/>
              <wp:positionH relativeFrom="column">
                <wp:posOffset>-586105</wp:posOffset>
              </wp:positionH>
              <wp:positionV relativeFrom="paragraph">
                <wp:posOffset>167005</wp:posOffset>
              </wp:positionV>
              <wp:extent cx="3152775" cy="1403985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515F" w:rsidRPr="00F95376" w:rsidRDefault="00F95376" w:rsidP="00717036">
                          <w:pPr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F95376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Res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F95376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Creación No. 014912</w:t>
                          </w:r>
                          <w:r w:rsidR="00717036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F95376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Diciembre </w:t>
                          </w:r>
                          <w:r w:rsidR="00717036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04 </w:t>
                          </w:r>
                          <w:r w:rsidRPr="00F95376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de 2015</w:t>
                          </w:r>
                          <w:r w:rsidR="00717036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F95376" w:rsidRDefault="00F95376" w:rsidP="00F95376">
                          <w:pPr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F95376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Res</w:t>
                          </w:r>
                          <w:r w:rsidR="00717036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F95376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Media Técnica No. 1263</w:t>
                          </w:r>
                          <w:r w:rsidR="00717036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F95376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 Febrero </w:t>
                          </w:r>
                          <w:r w:rsidR="00717036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07 </w:t>
                          </w:r>
                          <w:r w:rsidRPr="00F95376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de 2017</w:t>
                          </w:r>
                          <w:r w:rsidR="000D496E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B52D79" w:rsidRPr="00B52D79" w:rsidRDefault="00B52D79" w:rsidP="00B52D79">
                          <w:pP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 w:rsidRPr="000D496E">
                            <w:rPr>
                              <w:rFonts w:ascii="Century Gothic" w:hAnsi="Century Gothic"/>
                            </w:rPr>
                            <w:t>[</w:t>
                          </w:r>
                          <w:r w:rsidRPr="000D496E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GA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D</w:t>
                          </w:r>
                          <w:r w:rsidRPr="000D496E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01, V1</w:t>
                          </w:r>
                          <w:r w:rsidRPr="000D496E">
                            <w:rPr>
                              <w:rFonts w:ascii="Century Gothic" w:hAnsi="Century Gothic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20B30D0" id="_x0000_s1028" type="#_x0000_t202" style="position:absolute;margin-left:-46.15pt;margin-top:13.15pt;width:248.2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" filled="f" stroked="f">
              <v:textbox style="mso-fit-shape-to-text:t">
                <w:txbxContent>
                  <w:p w:rsidR="002F515F" w:rsidRPr="00F95376" w:rsidRDefault="00F95376" w:rsidP="00717036">
                    <w:pPr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F95376">
                      <w:rPr>
                        <w:rFonts w:ascii="Century Gothic" w:hAnsi="Century Gothic"/>
                        <w:sz w:val="18"/>
                        <w:szCs w:val="18"/>
                      </w:rPr>
                      <w:t>Res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. </w:t>
                    </w:r>
                    <w:r w:rsidRPr="00F95376">
                      <w:rPr>
                        <w:rFonts w:ascii="Century Gothic" w:hAnsi="Century Gothic"/>
                        <w:sz w:val="18"/>
                        <w:szCs w:val="18"/>
                      </w:rPr>
                      <w:t>Creación No. 014912</w:t>
                    </w:r>
                    <w:r w:rsidR="00717036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, </w:t>
                    </w:r>
                    <w:r w:rsidRPr="00F95376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Diciembre </w:t>
                    </w:r>
                    <w:r w:rsidR="00717036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04 </w:t>
                    </w:r>
                    <w:r w:rsidRPr="00F95376">
                      <w:rPr>
                        <w:rFonts w:ascii="Century Gothic" w:hAnsi="Century Gothic"/>
                        <w:sz w:val="18"/>
                        <w:szCs w:val="18"/>
                      </w:rPr>
                      <w:t>de 2015</w:t>
                    </w:r>
                    <w:r w:rsidR="00717036">
                      <w:rPr>
                        <w:rFonts w:ascii="Century Gothic" w:hAnsi="Century Gothic"/>
                        <w:sz w:val="18"/>
                        <w:szCs w:val="18"/>
                      </w:rPr>
                      <w:t>.</w:t>
                    </w:r>
                  </w:p>
                  <w:p w:rsidR="00F95376" w:rsidRDefault="00F95376" w:rsidP="00F95376">
                    <w:pPr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F95376">
                      <w:rPr>
                        <w:rFonts w:ascii="Century Gothic" w:hAnsi="Century Gothic"/>
                        <w:sz w:val="18"/>
                        <w:szCs w:val="18"/>
                      </w:rPr>
                      <w:t>Res</w:t>
                    </w:r>
                    <w:r w:rsidR="00717036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. </w:t>
                    </w:r>
                    <w:r w:rsidRPr="00F95376">
                      <w:rPr>
                        <w:rFonts w:ascii="Century Gothic" w:hAnsi="Century Gothic"/>
                        <w:sz w:val="18"/>
                        <w:szCs w:val="18"/>
                      </w:rPr>
                      <w:t>Media Técnica No. 1263</w:t>
                    </w:r>
                    <w:r w:rsidR="00717036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, </w:t>
                    </w:r>
                    <w:r w:rsidRPr="00F95376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 Febrero </w:t>
                    </w:r>
                    <w:r w:rsidR="00717036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07 </w:t>
                    </w:r>
                    <w:r w:rsidRPr="00F95376">
                      <w:rPr>
                        <w:rFonts w:ascii="Century Gothic" w:hAnsi="Century Gothic"/>
                        <w:sz w:val="18"/>
                        <w:szCs w:val="18"/>
                      </w:rPr>
                      <w:t>de 2017</w:t>
                    </w:r>
                    <w:r w:rsidR="000D496E">
                      <w:rPr>
                        <w:rFonts w:ascii="Century Gothic" w:hAnsi="Century Gothic"/>
                        <w:sz w:val="18"/>
                        <w:szCs w:val="18"/>
                      </w:rPr>
                      <w:t>.</w:t>
                    </w:r>
                  </w:p>
                  <w:p w:rsidR="00B52D79" w:rsidRPr="00B52D79" w:rsidRDefault="00B52D79" w:rsidP="00B52D79">
                    <w:pPr>
                      <w:jc w:val="center"/>
                      <w:rPr>
                        <w:rFonts w:ascii="Century Gothic" w:hAnsi="Century Gothic"/>
                      </w:rPr>
                    </w:pPr>
                    <w:r w:rsidRPr="000D496E">
                      <w:rPr>
                        <w:rFonts w:ascii="Century Gothic" w:hAnsi="Century Gothic"/>
                      </w:rPr>
                      <w:t>[</w:t>
                    </w:r>
                    <w:r w:rsidRPr="000D496E">
                      <w:rPr>
                        <w:rFonts w:ascii="Century Gothic" w:hAnsi="Century Gothic"/>
                        <w:sz w:val="20"/>
                        <w:szCs w:val="20"/>
                      </w:rPr>
                      <w:t>GA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>D</w:t>
                    </w:r>
                    <w:r w:rsidRPr="000D496E">
                      <w:rPr>
                        <w:rFonts w:ascii="Century Gothic" w:hAnsi="Century Gothic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>01, V1</w:t>
                    </w:r>
                    <w:r w:rsidRPr="000D496E">
                      <w:rPr>
                        <w:rFonts w:ascii="Century Gothic" w:hAnsi="Century Gothic"/>
                      </w:rPr>
                      <w:t>]</w:t>
                    </w:r>
                  </w:p>
                </w:txbxContent>
              </v:textbox>
            </v:shape>
          </w:pict>
        </mc:Fallback>
      </mc:AlternateContent>
    </w:r>
    <w:r w:rsidR="00717036" w:rsidRPr="00717036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232E984" wp14:editId="26355CF9">
              <wp:simplePos x="0" y="0"/>
              <wp:positionH relativeFrom="column">
                <wp:posOffset>-757555</wp:posOffset>
              </wp:positionH>
              <wp:positionV relativeFrom="paragraph">
                <wp:posOffset>118745</wp:posOffset>
              </wp:positionV>
              <wp:extent cx="7536180" cy="652145"/>
              <wp:effectExtent l="0" t="0" r="26670" b="14605"/>
              <wp:wrapNone/>
              <wp:docPr id="18" name="17 Forma libr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6180" cy="652145"/>
                      </a:xfrm>
                      <a:custGeom>
                        <a:avLst/>
                        <a:gdLst>
                          <a:gd name="connsiteX0" fmla="*/ 0 w 7536426"/>
                          <a:gd name="connsiteY0" fmla="*/ 58369 h 833478"/>
                          <a:gd name="connsiteX1" fmla="*/ 3731342 w 7536426"/>
                          <a:gd name="connsiteY1" fmla="*/ 73117 h 833478"/>
                          <a:gd name="connsiteX2" fmla="*/ 3746091 w 7536426"/>
                          <a:gd name="connsiteY2" fmla="*/ 781040 h 833478"/>
                          <a:gd name="connsiteX3" fmla="*/ 7536426 w 7536426"/>
                          <a:gd name="connsiteY3" fmla="*/ 781040 h 833478"/>
                          <a:gd name="connsiteX4" fmla="*/ 7536426 w 7536426"/>
                          <a:gd name="connsiteY4" fmla="*/ 781040 h 833478"/>
                          <a:gd name="connsiteX5" fmla="*/ 7536426 w 7536426"/>
                          <a:gd name="connsiteY5" fmla="*/ 766291 h 83347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7536426" h="833478">
                            <a:moveTo>
                              <a:pt x="0" y="58369"/>
                            </a:moveTo>
                            <a:cubicBezTo>
                              <a:pt x="1553497" y="5520"/>
                              <a:pt x="3106994" y="-47328"/>
                              <a:pt x="3731342" y="73117"/>
                            </a:cubicBezTo>
                            <a:cubicBezTo>
                              <a:pt x="4355690" y="193562"/>
                              <a:pt x="3111910" y="663053"/>
                              <a:pt x="3746091" y="781040"/>
                            </a:cubicBezTo>
                            <a:cubicBezTo>
                              <a:pt x="4380272" y="899027"/>
                              <a:pt x="7536426" y="781040"/>
                              <a:pt x="7536426" y="781040"/>
                            </a:cubicBezTo>
                            <a:lnTo>
                              <a:pt x="7536426" y="781040"/>
                            </a:lnTo>
                            <a:lnTo>
                              <a:pt x="7536426" y="766291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0099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3DB1F23" id="17 Forma libre" o:spid="_x0000_s1026" style="position:absolute;margin-left:-59.65pt;margin-top:9.35pt;width:593.4pt;height:51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536426,833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" path="m,58369c1553497,5520,3106994,-47328,3731342,73117v624348,120445,-619432,589936,14749,707923c4380272,899027,7536426,781040,7536426,781040r,l7536426,766291e" filled="f" strokecolor="#090" strokeweight="1pt">
              <v:path arrowok="t" o:connecttype="custom" o:connectlocs="0,45670;3731220,57210;3745969,611116;7536180,611116;7536180,611116;7536180,599575" o:connectangles="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9AA" w:rsidRDefault="007329AA" w:rsidP="006A3001">
      <w:r>
        <w:separator/>
      </w:r>
    </w:p>
  </w:footnote>
  <w:footnote w:type="continuationSeparator" w:id="0">
    <w:p w:rsidR="007329AA" w:rsidRDefault="007329AA" w:rsidP="006A3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001" w:rsidRDefault="006A3001" w:rsidP="006A3001">
    <w:pPr>
      <w:pStyle w:val="Encabezado"/>
      <w:jc w:val="right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328CAC" wp14:editId="4C4B7056">
              <wp:simplePos x="0" y="0"/>
              <wp:positionH relativeFrom="column">
                <wp:posOffset>4453890</wp:posOffset>
              </wp:positionH>
              <wp:positionV relativeFrom="paragraph">
                <wp:posOffset>710565</wp:posOffset>
              </wp:positionV>
              <wp:extent cx="1876425" cy="6737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673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3001" w:rsidRPr="006A3001" w:rsidRDefault="006A3001" w:rsidP="006A3001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</w:rPr>
                          </w:pPr>
                          <w:r w:rsidRPr="006A3001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INSTITUCIÓN EDUCATIVA</w:t>
                          </w:r>
                          <w:r w:rsidRPr="006A3001">
                            <w:rPr>
                              <w:rFonts w:ascii="Century Gothic" w:hAnsi="Century Gothic"/>
                              <w:b/>
                            </w:rPr>
                            <w:t xml:space="preserve"> </w:t>
                          </w:r>
                          <w:r w:rsidRPr="006A3001">
                            <w:rPr>
                              <w:rFonts w:ascii="Century Gothic" w:hAnsi="Century Gothic"/>
                              <w:b/>
                              <w:sz w:val="26"/>
                              <w:szCs w:val="26"/>
                            </w:rPr>
                            <w:t>COMPARTIR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36328CA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50.7pt;margin-top:55.95pt;width:147.75pt;height:53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" filled="f" stroked="f">
              <v:textbox style="mso-fit-shape-to-text:t">
                <w:txbxContent>
                  <w:p w:rsidR="006A3001" w:rsidRPr="006A3001" w:rsidRDefault="006A3001" w:rsidP="006A3001">
                    <w:pPr>
                      <w:jc w:val="center"/>
                      <w:rPr>
                        <w:rFonts w:ascii="Century Gothic" w:hAnsi="Century Gothic"/>
                        <w:b/>
                      </w:rPr>
                    </w:pPr>
                    <w:r w:rsidRPr="006A3001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INSTITUCIÓN EDUCATIVA</w:t>
                    </w:r>
                    <w:r w:rsidRPr="006A3001">
                      <w:rPr>
                        <w:rFonts w:ascii="Century Gothic" w:hAnsi="Century Gothic"/>
                        <w:b/>
                      </w:rPr>
                      <w:t xml:space="preserve"> </w:t>
                    </w:r>
                    <w:r w:rsidRPr="006A3001">
                      <w:rPr>
                        <w:rFonts w:ascii="Century Gothic" w:hAnsi="Century Gothic"/>
                        <w:b/>
                        <w:sz w:val="26"/>
                        <w:szCs w:val="26"/>
                      </w:rPr>
                      <w:t>COMPARTIR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5216285" wp14:editId="6CCD4289">
          <wp:simplePos x="0" y="0"/>
          <wp:positionH relativeFrom="column">
            <wp:posOffset>4987290</wp:posOffset>
          </wp:positionH>
          <wp:positionV relativeFrom="paragraph">
            <wp:posOffset>-127635</wp:posOffset>
          </wp:positionV>
          <wp:extent cx="781050" cy="952500"/>
          <wp:effectExtent l="0" t="0" r="0" b="0"/>
          <wp:wrapNone/>
          <wp:docPr id="1" name="Imagen 1" descr="C:\Users\Jairo\Pictures\Compartir\IE Compart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Jairo\Pictures\Compartir\IE Compartir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F77DA"/>
    <w:multiLevelType w:val="multilevel"/>
    <w:tmpl w:val="BE1027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036EFE"/>
    <w:multiLevelType w:val="multilevel"/>
    <w:tmpl w:val="B0E00AC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01"/>
    <w:rsid w:val="000D496E"/>
    <w:rsid w:val="001B42F3"/>
    <w:rsid w:val="00200FB4"/>
    <w:rsid w:val="002F515F"/>
    <w:rsid w:val="006A3001"/>
    <w:rsid w:val="00717036"/>
    <w:rsid w:val="007329AA"/>
    <w:rsid w:val="008A4E9A"/>
    <w:rsid w:val="008E2239"/>
    <w:rsid w:val="00960062"/>
    <w:rsid w:val="009F4AC8"/>
    <w:rsid w:val="00A42237"/>
    <w:rsid w:val="00A47A62"/>
    <w:rsid w:val="00AE0615"/>
    <w:rsid w:val="00B40FE3"/>
    <w:rsid w:val="00B52D79"/>
    <w:rsid w:val="00E67B95"/>
    <w:rsid w:val="00F54691"/>
    <w:rsid w:val="00F95376"/>
    <w:rsid w:val="00FB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001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0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3001"/>
  </w:style>
  <w:style w:type="paragraph" w:styleId="Piedepgina">
    <w:name w:val="footer"/>
    <w:basedOn w:val="Normal"/>
    <w:link w:val="PiedepginaCar"/>
    <w:uiPriority w:val="99"/>
    <w:unhideWhenUsed/>
    <w:rsid w:val="006A30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001"/>
  </w:style>
  <w:style w:type="paragraph" w:styleId="Textodeglobo">
    <w:name w:val="Balloon Text"/>
    <w:basedOn w:val="Normal"/>
    <w:link w:val="TextodegloboCar"/>
    <w:uiPriority w:val="99"/>
    <w:semiHidden/>
    <w:unhideWhenUsed/>
    <w:rsid w:val="006A30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0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A3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A3001"/>
    <w:pPr>
      <w:spacing w:after="160" w:line="259" w:lineRule="auto"/>
      <w:ind w:left="720"/>
      <w:contextualSpacing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001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0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3001"/>
  </w:style>
  <w:style w:type="paragraph" w:styleId="Piedepgina">
    <w:name w:val="footer"/>
    <w:basedOn w:val="Normal"/>
    <w:link w:val="PiedepginaCar"/>
    <w:uiPriority w:val="99"/>
    <w:unhideWhenUsed/>
    <w:rsid w:val="006A30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001"/>
  </w:style>
  <w:style w:type="paragraph" w:styleId="Textodeglobo">
    <w:name w:val="Balloon Text"/>
    <w:basedOn w:val="Normal"/>
    <w:link w:val="TextodegloboCar"/>
    <w:uiPriority w:val="99"/>
    <w:semiHidden/>
    <w:unhideWhenUsed/>
    <w:rsid w:val="006A30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0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A3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A3001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 Chávarro Méndez</dc:creator>
  <cp:lastModifiedBy>Usuario</cp:lastModifiedBy>
  <cp:revision>2</cp:revision>
  <cp:lastPrinted>2017-10-09T13:26:00Z</cp:lastPrinted>
  <dcterms:created xsi:type="dcterms:W3CDTF">2019-07-15T21:51:00Z</dcterms:created>
  <dcterms:modified xsi:type="dcterms:W3CDTF">2019-07-15T21:51:00Z</dcterms:modified>
</cp:coreProperties>
</file>